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27" w:type="dxa"/>
        <w:tblLook w:val="04A0" w:firstRow="1" w:lastRow="0" w:firstColumn="1" w:lastColumn="0" w:noHBand="0" w:noVBand="1"/>
      </w:tblPr>
      <w:tblGrid>
        <w:gridCol w:w="417"/>
        <w:gridCol w:w="1655"/>
        <w:gridCol w:w="2284"/>
        <w:gridCol w:w="3876"/>
        <w:gridCol w:w="1372"/>
        <w:gridCol w:w="2194"/>
        <w:gridCol w:w="2073"/>
        <w:gridCol w:w="1356"/>
      </w:tblGrid>
      <w:tr w:rsidR="00FD01A1" w:rsidRPr="007C4F62" w:rsidTr="00D86237">
        <w:tc>
          <w:tcPr>
            <w:tcW w:w="417" w:type="dxa"/>
          </w:tcPr>
          <w:p w:rsidR="00FD01A1" w:rsidRPr="007C4F62" w:rsidRDefault="00FD01A1" w:rsidP="00D8623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bookmarkStart w:id="0" w:name="_GoBack"/>
            <w:r w:rsidRPr="007C4F6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5" w:type="dxa"/>
          </w:tcPr>
          <w:p w:rsidR="00FD01A1" w:rsidRPr="007C4F62" w:rsidRDefault="00FD01A1" w:rsidP="00D8623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C4F6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Фамилия, имя, отчество, претендента</w:t>
            </w:r>
          </w:p>
        </w:tc>
        <w:tc>
          <w:tcPr>
            <w:tcW w:w="2284" w:type="dxa"/>
          </w:tcPr>
          <w:p w:rsidR="00FD01A1" w:rsidRPr="007C4F62" w:rsidRDefault="00FD01A1" w:rsidP="00D8623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C4F6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Должность, место работы</w:t>
            </w:r>
          </w:p>
        </w:tc>
        <w:tc>
          <w:tcPr>
            <w:tcW w:w="3876" w:type="dxa"/>
          </w:tcPr>
          <w:p w:rsidR="00FD01A1" w:rsidRPr="007C4F62" w:rsidRDefault="00FD01A1" w:rsidP="00D8623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C4F6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</w:tcPr>
          <w:p w:rsidR="00FD01A1" w:rsidRPr="007C4F62" w:rsidRDefault="00FD01A1" w:rsidP="00D8623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C4F6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Педстаж</w:t>
            </w:r>
            <w:proofErr w:type="spellEnd"/>
            <w:r w:rsidRPr="007C4F6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</w:t>
            </w:r>
          </w:p>
          <w:p w:rsidR="00FD01A1" w:rsidRPr="007C4F62" w:rsidRDefault="00FD01A1" w:rsidP="00D8623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C4F6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7C4F6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7C4F6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 в должности по которой  аттестуется</w:t>
            </w:r>
          </w:p>
        </w:tc>
        <w:tc>
          <w:tcPr>
            <w:tcW w:w="0" w:type="auto"/>
          </w:tcPr>
          <w:p w:rsidR="00FD01A1" w:rsidRPr="007C4F62" w:rsidRDefault="00FD01A1" w:rsidP="00D8623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C4F6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Имеющаяся квалификационная категория, дата окончания срока ее действия</w:t>
            </w:r>
          </w:p>
        </w:tc>
        <w:tc>
          <w:tcPr>
            <w:tcW w:w="0" w:type="auto"/>
          </w:tcPr>
          <w:p w:rsidR="00FD01A1" w:rsidRPr="007C4F62" w:rsidRDefault="00FD01A1" w:rsidP="00D8623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C4F6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Результаты профессиональной экспертизы (экспертная оценка)</w:t>
            </w:r>
          </w:p>
        </w:tc>
        <w:tc>
          <w:tcPr>
            <w:tcW w:w="0" w:type="auto"/>
          </w:tcPr>
          <w:p w:rsidR="00FD01A1" w:rsidRPr="007C4F62" w:rsidRDefault="00FD01A1" w:rsidP="00D8623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C4F6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Примечание</w:t>
            </w:r>
          </w:p>
        </w:tc>
      </w:tr>
      <w:tr w:rsidR="00FD01A1" w:rsidRPr="007C4F62" w:rsidTr="00D86237">
        <w:tc>
          <w:tcPr>
            <w:tcW w:w="15227" w:type="dxa"/>
            <w:gridSpan w:val="8"/>
            <w:shd w:val="clear" w:color="auto" w:fill="BDD6EE" w:themeFill="accent1" w:themeFillTint="66"/>
            <w:vAlign w:val="center"/>
          </w:tcPr>
          <w:p w:rsidR="00FD01A1" w:rsidRPr="007C4F62" w:rsidRDefault="00FD01A1" w:rsidP="00D8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2">
              <w:rPr>
                <w:rFonts w:ascii="Times New Roman" w:hAnsi="Times New Roman" w:cs="Times New Roman"/>
                <w:sz w:val="20"/>
                <w:szCs w:val="20"/>
              </w:rPr>
              <w:t>Нижнекамский муниципальный район</w:t>
            </w:r>
          </w:p>
        </w:tc>
      </w:tr>
      <w:tr w:rsidR="00FD01A1" w:rsidRPr="007C4F62" w:rsidTr="00D86237">
        <w:tc>
          <w:tcPr>
            <w:tcW w:w="417" w:type="dxa"/>
          </w:tcPr>
          <w:p w:rsidR="00FD01A1" w:rsidRPr="007C4F62" w:rsidRDefault="00FD01A1" w:rsidP="00D8623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D01A1" w:rsidRPr="007C4F62" w:rsidRDefault="00FD01A1" w:rsidP="00D862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4F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Венидиктова</w:t>
            </w:r>
            <w:proofErr w:type="spellEnd"/>
            <w:r w:rsidRPr="007C4F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284" w:type="dxa"/>
          </w:tcPr>
          <w:p w:rsidR="00FD01A1" w:rsidRPr="007C4F62" w:rsidRDefault="00FD01A1" w:rsidP="00D8623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C4F6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Преподаватель, </w:t>
            </w:r>
          </w:p>
          <w:p w:rsidR="00FD01A1" w:rsidRPr="007C4F62" w:rsidRDefault="00FD01A1" w:rsidP="00D862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4F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"Детская музыкальная школа №  1" Нижнекамского муниципального района Республики Татарстан</w:t>
            </w:r>
          </w:p>
        </w:tc>
        <w:tc>
          <w:tcPr>
            <w:tcW w:w="3876" w:type="dxa"/>
          </w:tcPr>
          <w:p w:rsidR="00FD01A1" w:rsidRPr="007C4F62" w:rsidRDefault="00FD01A1" w:rsidP="00D8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2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</w:p>
          <w:p w:rsidR="00FD01A1" w:rsidRPr="007C4F62" w:rsidRDefault="00FD01A1" w:rsidP="00D8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2">
              <w:rPr>
                <w:rFonts w:ascii="Times New Roman" w:hAnsi="Times New Roman" w:cs="Times New Roman"/>
                <w:sz w:val="20"/>
                <w:szCs w:val="20"/>
              </w:rPr>
              <w:t xml:space="preserve">Нижнекамское музыкальное училище имени </w:t>
            </w:r>
            <w:proofErr w:type="spellStart"/>
            <w:r w:rsidRPr="007C4F62">
              <w:rPr>
                <w:rFonts w:ascii="Times New Roman" w:hAnsi="Times New Roman" w:cs="Times New Roman"/>
                <w:sz w:val="20"/>
                <w:szCs w:val="20"/>
              </w:rPr>
              <w:t>С.Сайдашева</w:t>
            </w:r>
            <w:proofErr w:type="spellEnd"/>
            <w:r w:rsidRPr="007C4F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01A1" w:rsidRPr="007C4F62" w:rsidRDefault="00FD01A1" w:rsidP="00D8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2">
              <w:rPr>
                <w:rFonts w:ascii="Times New Roman" w:hAnsi="Times New Roman" w:cs="Times New Roman"/>
                <w:sz w:val="20"/>
                <w:szCs w:val="20"/>
              </w:rPr>
              <w:t>струнно-смычковые инструменты (виолончель),</w:t>
            </w:r>
          </w:p>
          <w:p w:rsidR="00FD01A1" w:rsidRPr="007C4F62" w:rsidRDefault="00FD01A1" w:rsidP="00D8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2">
              <w:rPr>
                <w:rFonts w:ascii="Times New Roman" w:hAnsi="Times New Roman" w:cs="Times New Roman"/>
                <w:sz w:val="20"/>
                <w:szCs w:val="20"/>
              </w:rPr>
              <w:t>преподаватель ДМШ, артист оркестра, руководитель самодеятельного духового оркестра</w:t>
            </w:r>
          </w:p>
          <w:p w:rsidR="00FD01A1" w:rsidRPr="007C4F62" w:rsidRDefault="00FD01A1" w:rsidP="00D8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1A1" w:rsidRPr="007C4F62" w:rsidRDefault="00FD01A1" w:rsidP="00D8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2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D01A1" w:rsidRPr="007C4F62" w:rsidRDefault="00FD01A1" w:rsidP="00D862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6F6F6"/>
              </w:rPr>
            </w:pPr>
            <w:r w:rsidRPr="007C4F62">
              <w:rPr>
                <w:rFonts w:ascii="Times New Roman" w:hAnsi="Times New Roman" w:cs="Times New Roman"/>
                <w:sz w:val="20"/>
                <w:szCs w:val="20"/>
              </w:rPr>
              <w:t>Институт экономики, управления и права,</w:t>
            </w:r>
          </w:p>
          <w:p w:rsidR="00FD01A1" w:rsidRPr="007C4F62" w:rsidRDefault="00FD01A1" w:rsidP="00D8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6F6F6"/>
              </w:rPr>
              <w:t>психология</w:t>
            </w:r>
            <w:r w:rsidRPr="007C4F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01A1" w:rsidRPr="007C4F62" w:rsidRDefault="00FD01A1" w:rsidP="00D8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2">
              <w:rPr>
                <w:rFonts w:ascii="Times New Roman" w:hAnsi="Times New Roman" w:cs="Times New Roman"/>
                <w:sz w:val="20"/>
                <w:szCs w:val="20"/>
              </w:rPr>
              <w:t>психолог, преподаватель психологии</w:t>
            </w:r>
          </w:p>
          <w:p w:rsidR="00FD01A1" w:rsidRPr="007C4F62" w:rsidRDefault="00FD01A1" w:rsidP="00D8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1A1" w:rsidRPr="007C4F62" w:rsidRDefault="00FD01A1" w:rsidP="00D8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переподготовке,</w:t>
            </w:r>
          </w:p>
          <w:p w:rsidR="00FD01A1" w:rsidRPr="007C4F62" w:rsidRDefault="00FD01A1" w:rsidP="00D8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2">
              <w:rPr>
                <w:rFonts w:ascii="Times New Roman" w:hAnsi="Times New Roman" w:cs="Times New Roman"/>
                <w:sz w:val="20"/>
                <w:szCs w:val="20"/>
              </w:rPr>
              <w:t>Институт повышения квалификации и профессиональной переподготовки,</w:t>
            </w:r>
          </w:p>
          <w:p w:rsidR="00FD01A1" w:rsidRPr="007C4F62" w:rsidRDefault="00FD01A1" w:rsidP="00D8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2">
              <w:rPr>
                <w:rFonts w:ascii="Times New Roman" w:hAnsi="Times New Roman" w:cs="Times New Roman"/>
                <w:sz w:val="20"/>
                <w:szCs w:val="20"/>
              </w:rPr>
              <w:t>педагогика дополнительного образования детей и взрослых,</w:t>
            </w:r>
          </w:p>
          <w:p w:rsidR="00FD01A1" w:rsidRPr="007C4F62" w:rsidRDefault="00FD01A1" w:rsidP="00D862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4F62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виолончели, концертмейстер</w:t>
            </w:r>
          </w:p>
        </w:tc>
        <w:tc>
          <w:tcPr>
            <w:tcW w:w="0" w:type="auto"/>
            <w:shd w:val="clear" w:color="auto" w:fill="auto"/>
          </w:tcPr>
          <w:p w:rsidR="00FD01A1" w:rsidRPr="007C4F62" w:rsidRDefault="00FD01A1" w:rsidP="00D862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F62">
              <w:rPr>
                <w:rFonts w:ascii="Times New Roman" w:eastAsia="Calibri" w:hAnsi="Times New Roman" w:cs="Times New Roman"/>
                <w:sz w:val="20"/>
                <w:szCs w:val="20"/>
              </w:rPr>
              <w:t>39/39</w:t>
            </w:r>
          </w:p>
        </w:tc>
        <w:tc>
          <w:tcPr>
            <w:tcW w:w="0" w:type="auto"/>
            <w:shd w:val="clear" w:color="auto" w:fill="auto"/>
          </w:tcPr>
          <w:p w:rsidR="00FD01A1" w:rsidRPr="007C4F62" w:rsidRDefault="00FD01A1" w:rsidP="00D8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Высшая, </w:t>
            </w:r>
          </w:p>
          <w:p w:rsidR="00FD01A1" w:rsidRPr="007C4F62" w:rsidRDefault="00FD01A1" w:rsidP="00D8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2">
              <w:rPr>
                <w:rFonts w:ascii="Times New Roman" w:hAnsi="Times New Roman" w:cs="Times New Roman"/>
                <w:sz w:val="20"/>
                <w:szCs w:val="20"/>
              </w:rPr>
              <w:t xml:space="preserve">Приказ МК РТ </w:t>
            </w:r>
          </w:p>
          <w:p w:rsidR="00FD01A1" w:rsidRPr="007C4F62" w:rsidRDefault="00FD01A1" w:rsidP="00D8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2">
              <w:rPr>
                <w:rFonts w:ascii="Times New Roman" w:hAnsi="Times New Roman" w:cs="Times New Roman"/>
                <w:sz w:val="20"/>
                <w:szCs w:val="20"/>
              </w:rPr>
              <w:t>№ 147 од</w:t>
            </w:r>
          </w:p>
          <w:p w:rsidR="00FD01A1" w:rsidRPr="007C4F62" w:rsidRDefault="00FD01A1" w:rsidP="00D8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62">
              <w:rPr>
                <w:rFonts w:ascii="Times New Roman" w:hAnsi="Times New Roman" w:cs="Times New Roman"/>
                <w:sz w:val="20"/>
                <w:szCs w:val="20"/>
              </w:rPr>
              <w:t>от 28.02.2018 г.</w:t>
            </w:r>
          </w:p>
          <w:p w:rsidR="00FD01A1" w:rsidRPr="007C4F62" w:rsidRDefault="00FD01A1" w:rsidP="00D86237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C4F62">
              <w:rPr>
                <w:rFonts w:ascii="Times New Roman" w:hAnsi="Times New Roman" w:cs="Times New Roman"/>
                <w:sz w:val="20"/>
                <w:szCs w:val="20"/>
              </w:rPr>
              <w:t>до 26.02.2023 г.</w:t>
            </w:r>
          </w:p>
        </w:tc>
        <w:tc>
          <w:tcPr>
            <w:tcW w:w="0" w:type="auto"/>
          </w:tcPr>
          <w:p w:rsidR="00FD01A1" w:rsidRPr="007C4F62" w:rsidRDefault="00FD01A1" w:rsidP="00D862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0" w:type="auto"/>
          </w:tcPr>
          <w:p w:rsidR="00FD01A1" w:rsidRPr="007C4F62" w:rsidRDefault="00FD01A1" w:rsidP="00D862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0"/>
    </w:tbl>
    <w:p w:rsidR="006C6F28" w:rsidRDefault="006C6F28"/>
    <w:sectPr w:rsidR="006C6F28" w:rsidSect="00FD01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36BF5"/>
    <w:multiLevelType w:val="hybridMultilevel"/>
    <w:tmpl w:val="BAE44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59"/>
    <w:rsid w:val="006C6F28"/>
    <w:rsid w:val="00A8568D"/>
    <w:rsid w:val="00CB0F59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56E0"/>
  <w15:chartTrackingRefBased/>
  <w15:docId w15:val="{EC682A80-15DA-4660-BE93-5E2A1A42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D01A1"/>
    <w:rPr>
      <w:b/>
      <w:bCs/>
    </w:rPr>
  </w:style>
  <w:style w:type="paragraph" w:styleId="a5">
    <w:name w:val="List Paragraph"/>
    <w:basedOn w:val="a"/>
    <w:uiPriority w:val="34"/>
    <w:qFormat/>
    <w:rsid w:val="00FD01A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D01A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bidi="en-US"/>
    </w:rPr>
  </w:style>
  <w:style w:type="paragraph" w:styleId="a6">
    <w:name w:val="No Spacing"/>
    <w:uiPriority w:val="1"/>
    <w:qFormat/>
    <w:rsid w:val="00FD01A1"/>
    <w:pPr>
      <w:spacing w:after="0" w:line="240" w:lineRule="auto"/>
    </w:pPr>
  </w:style>
  <w:style w:type="paragraph" w:customStyle="1" w:styleId="ConsPlusNonformat">
    <w:name w:val="ConsPlusNonformat"/>
    <w:uiPriority w:val="99"/>
    <w:rsid w:val="00FD01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1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0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2023-03-21T12:01:00Z</dcterms:created>
  <dcterms:modified xsi:type="dcterms:W3CDTF">2023-03-21T13:09:00Z</dcterms:modified>
</cp:coreProperties>
</file>