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7DE" w:rsidRPr="00770A62" w:rsidRDefault="000307DE" w:rsidP="00770A62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after="0"/>
        <w:rPr>
          <w:rFonts w:ascii="Times New Roman" w:hAnsi="Times New Roman" w:cs="Times New Roman"/>
          <w:lang w:val="tt-RU"/>
        </w:rPr>
      </w:pPr>
      <w:bookmarkStart w:id="0" w:name="_GoBack"/>
      <w:bookmarkEnd w:id="0"/>
    </w:p>
    <w:p w:rsidR="000307DE" w:rsidRPr="00770A62" w:rsidRDefault="000307DE" w:rsidP="00770A62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after="0"/>
        <w:jc w:val="center"/>
        <w:rPr>
          <w:rFonts w:ascii="Times New Roman" w:hAnsi="Times New Roman" w:cs="Times New Roman"/>
          <w:lang w:val="tt-RU"/>
        </w:rPr>
      </w:pPr>
      <w:r w:rsidRPr="00770A62">
        <w:rPr>
          <w:rFonts w:ascii="Times New Roman" w:hAnsi="Times New Roman" w:cs="Times New Roman"/>
          <w:lang w:val="tt-RU"/>
        </w:rPr>
        <w:t>Семинар-практикум</w:t>
      </w:r>
    </w:p>
    <w:p w:rsidR="000307DE" w:rsidRPr="00770A62" w:rsidRDefault="000307DE" w:rsidP="000307DE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after="0"/>
        <w:jc w:val="center"/>
        <w:rPr>
          <w:rFonts w:ascii="Times New Roman" w:eastAsia="Times New Roman" w:hAnsi="Times New Roman" w:cs="Times New Roman"/>
          <w:b/>
          <w:lang w:val="tt-RU"/>
        </w:rPr>
      </w:pPr>
      <w:r w:rsidRPr="00770A62">
        <w:rPr>
          <w:rFonts w:ascii="Times New Roman" w:eastAsia="Times New Roman" w:hAnsi="Times New Roman" w:cs="Times New Roman"/>
          <w:b/>
          <w:lang w:val="tt-RU"/>
        </w:rPr>
        <w:t xml:space="preserve">МЕТОДИКА И ТЕХНОЛОГИЯ ОРГАНИЗАЦИИ И </w:t>
      </w:r>
    </w:p>
    <w:p w:rsidR="00DA6F44" w:rsidRPr="00770A62" w:rsidRDefault="000307DE" w:rsidP="00770A62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after="0"/>
        <w:jc w:val="center"/>
        <w:rPr>
          <w:rFonts w:ascii="Times New Roman" w:eastAsia="Times New Roman" w:hAnsi="Times New Roman" w:cs="Times New Roman"/>
          <w:b/>
          <w:lang w:val="tt-RU"/>
        </w:rPr>
      </w:pPr>
      <w:r w:rsidRPr="00770A62">
        <w:rPr>
          <w:rFonts w:ascii="Times New Roman" w:eastAsia="Times New Roman" w:hAnsi="Times New Roman" w:cs="Times New Roman"/>
          <w:b/>
          <w:lang w:val="tt-RU"/>
        </w:rPr>
        <w:t>ПРОВЕДЕНИЯ НАРОДНОГО ПРАЗДНИКА САБАНТУЙ</w:t>
      </w:r>
    </w:p>
    <w:p w:rsidR="00DA6F44" w:rsidRDefault="00DA6F44" w:rsidP="00770A62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val="tt-RU"/>
        </w:rPr>
      </w:pP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270"/>
        <w:gridCol w:w="8"/>
        <w:gridCol w:w="7"/>
        <w:gridCol w:w="1455"/>
        <w:gridCol w:w="2505"/>
      </w:tblGrid>
      <w:tr w:rsidR="00DA6F44" w:rsidRPr="001740EF" w:rsidTr="00770A62">
        <w:trPr>
          <w:trHeight w:val="358"/>
        </w:trPr>
        <w:tc>
          <w:tcPr>
            <w:tcW w:w="10207" w:type="dxa"/>
            <w:gridSpan w:val="7"/>
            <w:shd w:val="clear" w:color="auto" w:fill="E5DFEC" w:themeFill="accent4" w:themeFillTint="33"/>
          </w:tcPr>
          <w:p w:rsidR="000D128E" w:rsidRPr="001740EF" w:rsidRDefault="00DA6F44" w:rsidP="001740EF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26 апреля 2023 года, среда</w:t>
            </w:r>
          </w:p>
        </w:tc>
      </w:tr>
      <w:tr w:rsidR="000307DE" w:rsidRPr="001740EF" w:rsidTr="00770A62">
        <w:tc>
          <w:tcPr>
            <w:tcW w:w="1702" w:type="dxa"/>
          </w:tcPr>
          <w:p w:rsidR="000307DE" w:rsidRPr="001740EF" w:rsidRDefault="00200C3B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</w:t>
            </w:r>
            <w:r w:rsidR="00F32FE0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2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.00-</w:t>
            </w:r>
            <w:r w:rsidR="007E4105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14.00</w:t>
            </w:r>
          </w:p>
        </w:tc>
        <w:tc>
          <w:tcPr>
            <w:tcW w:w="4538" w:type="dxa"/>
            <w:gridSpan w:val="3"/>
          </w:tcPr>
          <w:p w:rsidR="00ED3760" w:rsidRPr="001740EF" w:rsidRDefault="00DA6F44" w:rsidP="00ED3760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За</w:t>
            </w:r>
            <w:r w:rsidR="00ED3760"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езд учас</w:t>
            </w:r>
            <w:r w:rsidR="00E94D04"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тников и размещение в гостинице.</w:t>
            </w:r>
            <w:r w:rsidR="000840A6"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0307DE" w:rsidRPr="001740EF" w:rsidRDefault="000307DE" w:rsidP="00ED3760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967" w:type="dxa"/>
            <w:gridSpan w:val="3"/>
          </w:tcPr>
          <w:p w:rsidR="001B421E" w:rsidRPr="001740EF" w:rsidRDefault="00E35FD3" w:rsidP="001B421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</w:t>
            </w:r>
            <w:r w:rsidR="001B421E"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остини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ца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="001B421E"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="001B421E"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0307DE" w:rsidRPr="001740EF" w:rsidRDefault="00ED3760" w:rsidP="000307DE">
            <w:pPr>
              <w:tabs>
                <w:tab w:val="left" w:pos="3255"/>
                <w:tab w:val="center" w:pos="7568"/>
              </w:tabs>
              <w:jc w:val="both"/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="00E35FD3"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  <w:p w:rsidR="000307DE" w:rsidRPr="001740EF" w:rsidRDefault="000307DE" w:rsidP="00ED3760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7E4105" w:rsidRPr="001740EF" w:rsidTr="00770A62">
        <w:tc>
          <w:tcPr>
            <w:tcW w:w="1702" w:type="dxa"/>
          </w:tcPr>
          <w:p w:rsidR="007E4105" w:rsidRPr="001740EF" w:rsidRDefault="007E4105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14.00-14.20</w:t>
            </w:r>
          </w:p>
        </w:tc>
        <w:tc>
          <w:tcPr>
            <w:tcW w:w="4538" w:type="dxa"/>
            <w:gridSpan w:val="3"/>
          </w:tcPr>
          <w:p w:rsidR="007E4105" w:rsidRPr="001740EF" w:rsidRDefault="007E4105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  <w:tc>
          <w:tcPr>
            <w:tcW w:w="3967" w:type="dxa"/>
            <w:gridSpan w:val="3"/>
          </w:tcPr>
          <w:p w:rsidR="007E4105" w:rsidRPr="001740EF" w:rsidRDefault="007E4105" w:rsidP="007E4105">
            <w:pPr>
              <w:spacing w:before="100" w:beforeAutospacing="1" w:after="100" w:afterAutospacing="1"/>
              <w:outlineLvl w:val="1"/>
              <w:rPr>
                <w:rStyle w:val="root"/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ГБУ </w:t>
            </w: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</w:rPr>
              <w:t>«Таткультресурсцентр»</w:t>
            </w:r>
          </w:p>
          <w:p w:rsidR="007E4105" w:rsidRPr="001740EF" w:rsidRDefault="007E4105" w:rsidP="007E410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ул.Тукая, 74 а</w:t>
            </w:r>
          </w:p>
        </w:tc>
      </w:tr>
      <w:tr w:rsidR="00516B5B" w:rsidRPr="001740EF" w:rsidTr="00770A62">
        <w:tc>
          <w:tcPr>
            <w:tcW w:w="1702" w:type="dxa"/>
          </w:tcPr>
          <w:p w:rsidR="00516B5B" w:rsidRPr="001740EF" w:rsidRDefault="00516B5B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14.20-14.40</w:t>
            </w:r>
          </w:p>
        </w:tc>
        <w:tc>
          <w:tcPr>
            <w:tcW w:w="8505" w:type="dxa"/>
            <w:gridSpan w:val="6"/>
          </w:tcPr>
          <w:p w:rsidR="00582E2F" w:rsidRPr="001740EF" w:rsidRDefault="00516B5B" w:rsidP="001740EF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Офи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циальное открытие </w:t>
            </w:r>
          </w:p>
        </w:tc>
      </w:tr>
      <w:tr w:rsidR="00582E2F" w:rsidRPr="001740EF" w:rsidTr="00770A62">
        <w:trPr>
          <w:trHeight w:val="626"/>
        </w:trPr>
        <w:tc>
          <w:tcPr>
            <w:tcW w:w="1702" w:type="dxa"/>
            <w:shd w:val="clear" w:color="auto" w:fill="FBD4B4" w:themeFill="accent6" w:themeFillTint="66"/>
          </w:tcPr>
          <w:p w:rsidR="00582E2F" w:rsidRPr="001740EF" w:rsidRDefault="00582E2F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14.40-15.00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582E2F" w:rsidRPr="001740EF" w:rsidRDefault="00582E2F" w:rsidP="00770A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Кофе-брей</w:t>
            </w:r>
            <w:r w:rsidR="00770A62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</w:t>
            </w:r>
            <w:r w:rsidR="00E70A7D"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ab/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82E2F" w:rsidRPr="001740EF" w:rsidRDefault="00582E2F" w:rsidP="00582E2F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</w:tr>
      <w:tr w:rsidR="00582E2F" w:rsidRPr="001740EF" w:rsidTr="00770A62">
        <w:trPr>
          <w:trHeight w:val="603"/>
        </w:trPr>
        <w:tc>
          <w:tcPr>
            <w:tcW w:w="1702" w:type="dxa"/>
            <w:shd w:val="clear" w:color="auto" w:fill="EAF1DD" w:themeFill="accent3" w:themeFillTint="33"/>
          </w:tcPr>
          <w:p w:rsidR="00582E2F" w:rsidRPr="001740EF" w:rsidRDefault="00582E2F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15.00-17.00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82E2F" w:rsidRPr="001740EF" w:rsidRDefault="00582E2F" w:rsidP="00770A6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Организация Сабантуя: управление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82E2F" w:rsidRPr="001740EF" w:rsidRDefault="00582E2F" w:rsidP="007E4105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</w:tr>
      <w:tr w:rsidR="00582E2F" w:rsidRPr="001740EF" w:rsidTr="00770A62">
        <w:trPr>
          <w:trHeight w:val="686"/>
        </w:trPr>
        <w:tc>
          <w:tcPr>
            <w:tcW w:w="1702" w:type="dxa"/>
            <w:shd w:val="clear" w:color="auto" w:fill="EAF1DD" w:themeFill="accent3" w:themeFillTint="33"/>
          </w:tcPr>
          <w:p w:rsidR="00582E2F" w:rsidRPr="001740EF" w:rsidRDefault="00582E2F" w:rsidP="003E07A6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17.00-18.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0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582E2F" w:rsidRPr="001740EF" w:rsidRDefault="00582E2F" w:rsidP="00DA6F44">
            <w:pPr>
              <w:pStyle w:val="1"/>
              <w:tabs>
                <w:tab w:val="left" w:pos="3715"/>
              </w:tabs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Национальная борьба «Көрәш»</w:t>
            </w:r>
            <w:r w:rsidRPr="001740E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ab/>
            </w:r>
          </w:p>
          <w:p w:rsidR="00582E2F" w:rsidRPr="001740EF" w:rsidRDefault="00582E2F" w:rsidP="00582E2F">
            <w:pPr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582E2F" w:rsidRPr="001740EF" w:rsidRDefault="00582E2F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  <w:p w:rsidR="00582E2F" w:rsidRPr="001740EF" w:rsidRDefault="00582E2F" w:rsidP="00582E2F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  <w:tr w:rsidR="007E4105" w:rsidRPr="001740EF" w:rsidTr="00770A62">
        <w:tc>
          <w:tcPr>
            <w:tcW w:w="1702" w:type="dxa"/>
          </w:tcPr>
          <w:p w:rsidR="007E4105" w:rsidRPr="001740EF" w:rsidRDefault="007E4105" w:rsidP="003E07A6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18.</w:t>
            </w:r>
            <w:r w:rsidR="003E07A6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0</w:t>
            </w:r>
          </w:p>
        </w:tc>
        <w:tc>
          <w:tcPr>
            <w:tcW w:w="4538" w:type="dxa"/>
            <w:gridSpan w:val="3"/>
          </w:tcPr>
          <w:p w:rsidR="007E4105" w:rsidRPr="001740EF" w:rsidRDefault="007E4105" w:rsidP="007E4105">
            <w:pPr>
              <w:tabs>
                <w:tab w:val="right" w:pos="428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Ужин</w:t>
            </w:r>
          </w:p>
        </w:tc>
        <w:tc>
          <w:tcPr>
            <w:tcW w:w="3967" w:type="dxa"/>
            <w:gridSpan w:val="3"/>
          </w:tcPr>
          <w:p w:rsidR="007E4105" w:rsidRPr="001740EF" w:rsidRDefault="007E4105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остиница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582E2F" w:rsidRPr="001740EF" w:rsidRDefault="007E4105" w:rsidP="009944A6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</w:tc>
      </w:tr>
      <w:tr w:rsidR="00DA6F44" w:rsidRPr="001740EF" w:rsidTr="00770A62">
        <w:tc>
          <w:tcPr>
            <w:tcW w:w="10207" w:type="dxa"/>
            <w:gridSpan w:val="7"/>
            <w:shd w:val="clear" w:color="auto" w:fill="E5DFEC" w:themeFill="accent4" w:themeFillTint="33"/>
          </w:tcPr>
          <w:p w:rsidR="000D128E" w:rsidRPr="001740EF" w:rsidRDefault="00DA6F44" w:rsidP="001740EF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27 апреля 2023 года, четверг</w:t>
            </w:r>
          </w:p>
        </w:tc>
      </w:tr>
      <w:tr w:rsidR="007E4105" w:rsidRPr="001740EF" w:rsidTr="00770A62">
        <w:trPr>
          <w:trHeight w:val="623"/>
        </w:trPr>
        <w:tc>
          <w:tcPr>
            <w:tcW w:w="1702" w:type="dxa"/>
          </w:tcPr>
          <w:p w:rsidR="007E4105" w:rsidRPr="001740EF" w:rsidRDefault="007E4105" w:rsidP="00770A62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8.00-</w:t>
            </w:r>
            <w:r w:rsidR="00770A62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8.30</w:t>
            </w:r>
          </w:p>
        </w:tc>
        <w:tc>
          <w:tcPr>
            <w:tcW w:w="4538" w:type="dxa"/>
            <w:gridSpan w:val="3"/>
          </w:tcPr>
          <w:p w:rsidR="007E4105" w:rsidRPr="001740EF" w:rsidRDefault="007E4105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Завтрак </w:t>
            </w:r>
          </w:p>
        </w:tc>
        <w:tc>
          <w:tcPr>
            <w:tcW w:w="3967" w:type="dxa"/>
            <w:gridSpan w:val="3"/>
          </w:tcPr>
          <w:p w:rsidR="007E4105" w:rsidRPr="001740EF" w:rsidRDefault="007E4105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Гостиница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7E4105" w:rsidRPr="001740EF" w:rsidRDefault="007E4105" w:rsidP="00DA6F44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</w:tc>
      </w:tr>
      <w:tr w:rsidR="007E4105" w:rsidRPr="001740EF" w:rsidTr="00770A62">
        <w:tc>
          <w:tcPr>
            <w:tcW w:w="1702" w:type="dxa"/>
          </w:tcPr>
          <w:p w:rsidR="007E4105" w:rsidRPr="001740EF" w:rsidRDefault="007E4105" w:rsidP="003018DA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8.40-</w:t>
            </w:r>
            <w:r w:rsidR="00770A62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="003018DA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8.50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7E4105" w:rsidRPr="001740EF" w:rsidRDefault="007E4105" w:rsidP="007E4105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Регистрация 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521DBB" w:rsidRPr="001740EF" w:rsidRDefault="007E4105" w:rsidP="00521DBB">
            <w:pPr>
              <w:outlineLvl w:val="1"/>
              <w:rPr>
                <w:rStyle w:val="root"/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ГБУ </w:t>
            </w: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</w:rPr>
              <w:t>«Таткультресурсцентр»</w:t>
            </w:r>
          </w:p>
          <w:p w:rsidR="007E4105" w:rsidRPr="001740EF" w:rsidRDefault="007E4105" w:rsidP="00521DBB">
            <w:pPr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ул.Тукая, 74 а</w:t>
            </w:r>
          </w:p>
        </w:tc>
      </w:tr>
      <w:tr w:rsidR="00582E2F" w:rsidRPr="001740EF" w:rsidTr="00770A62">
        <w:tc>
          <w:tcPr>
            <w:tcW w:w="1702" w:type="dxa"/>
            <w:shd w:val="clear" w:color="auto" w:fill="FFFFFF" w:themeFill="background1"/>
          </w:tcPr>
          <w:p w:rsidR="00582E2F" w:rsidRPr="001740EF" w:rsidRDefault="00582E2F" w:rsidP="003018DA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9.00-10.20</w:t>
            </w:r>
          </w:p>
        </w:tc>
        <w:tc>
          <w:tcPr>
            <w:tcW w:w="453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E2F" w:rsidRPr="001740EF" w:rsidRDefault="00582E2F" w:rsidP="00770A62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b w:val="0"/>
                <w:color w:val="000000"/>
                <w:sz w:val="26"/>
                <w:szCs w:val="26"/>
              </w:rPr>
            </w:pPr>
            <w:r w:rsidRPr="001740EF">
              <w:rPr>
                <w:b w:val="0"/>
                <w:color w:val="000000"/>
                <w:sz w:val="26"/>
                <w:szCs w:val="26"/>
              </w:rPr>
              <w:t>Сабантуй: история и современные реалии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2E2F" w:rsidRPr="001740EF" w:rsidRDefault="00582E2F" w:rsidP="00582E2F">
            <w:pPr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</w:tr>
      <w:tr w:rsidR="00521DBB" w:rsidRPr="001740EF" w:rsidTr="00770A62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</w:tcPr>
          <w:p w:rsidR="00521DBB" w:rsidRPr="001740EF" w:rsidRDefault="00521DBB" w:rsidP="00521D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521DBB" w:rsidRPr="001740EF" w:rsidRDefault="00521DBB" w:rsidP="00516B5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b/>
                <w:sz w:val="26"/>
                <w:szCs w:val="26"/>
              </w:rPr>
              <w:t>Группа 1</w:t>
            </w:r>
            <w:r w:rsidR="00516B5B" w:rsidRPr="001740EF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521DBB" w:rsidRPr="001740EF" w:rsidRDefault="00521DBB" w:rsidP="00516B5B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b/>
                <w:sz w:val="26"/>
                <w:szCs w:val="26"/>
              </w:rPr>
              <w:t>Группа 2</w:t>
            </w:r>
            <w:r w:rsidR="00516B5B" w:rsidRPr="001740EF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E70A7D" w:rsidRPr="001740EF" w:rsidTr="00770A62">
        <w:trPr>
          <w:trHeight w:val="397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70A7D" w:rsidRPr="001740EF" w:rsidRDefault="00E70A7D" w:rsidP="00521D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E70A7D" w:rsidRPr="001740EF" w:rsidRDefault="00E70A7D" w:rsidP="009944A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70A7D" w:rsidRPr="001740EF" w:rsidRDefault="00E70A7D" w:rsidP="009944A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</w:tr>
      <w:tr w:rsidR="00DA6F44" w:rsidRPr="001740EF" w:rsidTr="00770A62">
        <w:trPr>
          <w:trHeight w:val="1047"/>
        </w:trPr>
        <w:tc>
          <w:tcPr>
            <w:tcW w:w="1702" w:type="dxa"/>
          </w:tcPr>
          <w:p w:rsidR="00DA6F44" w:rsidRPr="001740EF" w:rsidRDefault="00DA6F44" w:rsidP="006706A6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10.20-11.00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DA6F44" w:rsidRPr="001740EF" w:rsidRDefault="00DA6F44" w:rsidP="00770A62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Мастеровые и подворья праздника Сабантуй (с точки зрения ДПИ и НХП)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DA6F44" w:rsidRPr="001740EF" w:rsidRDefault="00DA6F44" w:rsidP="00770A62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>Музыкальный фольклор обрядового комплекса «Сабантуй»: из опыта работы</w:t>
            </w:r>
          </w:p>
        </w:tc>
      </w:tr>
      <w:tr w:rsidR="00E70A7D" w:rsidRPr="001740EF" w:rsidTr="00770A62">
        <w:tc>
          <w:tcPr>
            <w:tcW w:w="1702" w:type="dxa"/>
            <w:shd w:val="clear" w:color="auto" w:fill="FBD4B4" w:themeFill="accent6" w:themeFillTint="66"/>
          </w:tcPr>
          <w:p w:rsidR="00E70A7D" w:rsidRPr="001740EF" w:rsidRDefault="00E70A7D" w:rsidP="006706A6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11.00-11.20</w:t>
            </w:r>
          </w:p>
        </w:tc>
        <w:tc>
          <w:tcPr>
            <w:tcW w:w="4530" w:type="dxa"/>
            <w:gridSpan w:val="2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E70A7D" w:rsidRPr="001740EF" w:rsidRDefault="009944A6" w:rsidP="009944A6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outlineLvl w:val="1"/>
              <w:rPr>
                <w:sz w:val="26"/>
                <w:szCs w:val="26"/>
                <w:lang w:val="tt-RU"/>
              </w:rPr>
            </w:pPr>
            <w:r w:rsidRPr="001740EF">
              <w:rPr>
                <w:b w:val="0"/>
                <w:color w:val="000000"/>
                <w:sz w:val="26"/>
                <w:szCs w:val="26"/>
                <w:lang w:val="tt-RU"/>
              </w:rPr>
              <w:t>Кофе-брейк</w:t>
            </w:r>
          </w:p>
        </w:tc>
        <w:tc>
          <w:tcPr>
            <w:tcW w:w="3975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E70A7D" w:rsidRPr="001740EF" w:rsidRDefault="00E70A7D" w:rsidP="009944A6">
            <w:pPr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15</w:t>
            </w:r>
          </w:p>
        </w:tc>
      </w:tr>
      <w:tr w:rsidR="00E70A7D" w:rsidRPr="001740EF" w:rsidTr="00770A62">
        <w:trPr>
          <w:trHeight w:val="467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E70A7D" w:rsidRPr="001740EF" w:rsidRDefault="00E70A7D" w:rsidP="00E70A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70A7D" w:rsidRPr="001740EF" w:rsidRDefault="00E70A7D" w:rsidP="009944A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E70A7D" w:rsidRPr="001740EF" w:rsidRDefault="00E70A7D" w:rsidP="009944A6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</w:tr>
      <w:tr w:rsidR="000D128E" w:rsidRPr="001740EF" w:rsidTr="00770A62">
        <w:trPr>
          <w:trHeight w:val="467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11.2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-12.05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28E" w:rsidRPr="001740EF" w:rsidRDefault="000D128E" w:rsidP="00770A62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>Музыкальный фольклор обрядового комплекса «Сабантуй»: из опыта работы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D128E" w:rsidRPr="001740EF" w:rsidRDefault="000D128E" w:rsidP="00770A62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Мастеровые и подворья праздника Сабантуй (с точки зрения ДПИ и НХП)</w:t>
            </w:r>
          </w:p>
        </w:tc>
      </w:tr>
      <w:tr w:rsidR="000D128E" w:rsidRPr="001740EF" w:rsidTr="00770A62">
        <w:tc>
          <w:tcPr>
            <w:tcW w:w="1702" w:type="dxa"/>
            <w:shd w:val="clear" w:color="auto" w:fill="EAF1DD" w:themeFill="accent3" w:themeFillTint="33"/>
          </w:tcPr>
          <w:p w:rsidR="000D128E" w:rsidRPr="001740EF" w:rsidRDefault="000D128E" w:rsidP="000D1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</w:tr>
      <w:tr w:rsidR="000D128E" w:rsidRPr="001740EF" w:rsidTr="00770A62">
        <w:tc>
          <w:tcPr>
            <w:tcW w:w="1702" w:type="dxa"/>
            <w:shd w:val="clear" w:color="auto" w:fill="FFFFFF" w:themeFill="background1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12.05-12.50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0D128E" w:rsidRPr="001740EF" w:rsidRDefault="000D128E" w:rsidP="000D12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Взаимодействие со СМИ в период подготовки и проведения Сабантуя </w:t>
            </w:r>
          </w:p>
          <w:p w:rsidR="000D128E" w:rsidRPr="001740EF" w:rsidRDefault="000D128E" w:rsidP="000D128E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0D128E" w:rsidRPr="001740EF" w:rsidRDefault="000D128E" w:rsidP="00770A62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40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Технология возрождения обрядово-праздничной культуры в городской среде 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12.50-13.45</w:t>
            </w:r>
          </w:p>
        </w:tc>
        <w:tc>
          <w:tcPr>
            <w:tcW w:w="8505" w:type="dxa"/>
            <w:gridSpan w:val="6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Обед</w:t>
            </w:r>
            <w:r w:rsidR="00770A62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.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ПРЕЗЕНТАЦИЯ татарской кухни</w:t>
            </w:r>
          </w:p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остиница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, </w:t>
            </w: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</w:tc>
      </w:tr>
      <w:tr w:rsidR="000D128E" w:rsidRPr="001740EF" w:rsidTr="00770A62">
        <w:trPr>
          <w:trHeight w:val="52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</w:tcPr>
          <w:p w:rsidR="000D128E" w:rsidRPr="001740EF" w:rsidRDefault="000D128E" w:rsidP="000D128E">
            <w:pPr>
              <w:rPr>
                <w:rFonts w:ascii="Times New Roman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538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b/>
                <w:sz w:val="26"/>
                <w:szCs w:val="26"/>
              </w:rPr>
              <w:t>Группа 1</w:t>
            </w:r>
            <w:r w:rsidRPr="001740EF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b/>
                <w:sz w:val="26"/>
                <w:szCs w:val="26"/>
              </w:rPr>
              <w:t>Группа 2</w:t>
            </w:r>
            <w:r w:rsidRPr="001740EF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 xml:space="preserve"> </w:t>
            </w:r>
          </w:p>
        </w:tc>
      </w:tr>
      <w:tr w:rsidR="000D128E" w:rsidRPr="001740EF" w:rsidTr="00770A62">
        <w:trPr>
          <w:trHeight w:val="353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rPr>
                <w:rFonts w:ascii="Times New Roman" w:hAnsi="Times New Roman" w:cs="Times New Roman"/>
                <w:sz w:val="26"/>
                <w:szCs w:val="26"/>
                <w:highlight w:val="darkGreen"/>
              </w:rPr>
            </w:pPr>
          </w:p>
        </w:tc>
        <w:tc>
          <w:tcPr>
            <w:tcW w:w="4538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tabs>
                <w:tab w:val="right" w:pos="4322"/>
              </w:tabs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ab/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lastRenderedPageBreak/>
              <w:t>14.00-14.45</w:t>
            </w:r>
          </w:p>
        </w:tc>
        <w:tc>
          <w:tcPr>
            <w:tcW w:w="4538" w:type="dxa"/>
            <w:gridSpan w:val="3"/>
            <w:tcBorders>
              <w:right w:val="single" w:sz="4" w:space="0" w:color="auto"/>
            </w:tcBorders>
          </w:tcPr>
          <w:p w:rsidR="000D128E" w:rsidRPr="001740EF" w:rsidRDefault="000D128E" w:rsidP="00770A62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740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Технология возрождения обрядово-праздничной культуры в городской среде </w:t>
            </w:r>
          </w:p>
        </w:tc>
        <w:tc>
          <w:tcPr>
            <w:tcW w:w="3967" w:type="dxa"/>
            <w:gridSpan w:val="3"/>
            <w:tcBorders>
              <w:left w:val="single" w:sz="4" w:space="0" w:color="auto"/>
            </w:tcBorders>
          </w:tcPr>
          <w:p w:rsidR="000D128E" w:rsidRPr="001740EF" w:rsidRDefault="000D128E" w:rsidP="00770A6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Взаимодействие со СМИ в период подготовки и проведения Сабантуя </w:t>
            </w:r>
          </w:p>
        </w:tc>
      </w:tr>
      <w:tr w:rsidR="000D128E" w:rsidRPr="001740EF" w:rsidTr="00770A62">
        <w:tc>
          <w:tcPr>
            <w:tcW w:w="1702" w:type="dxa"/>
            <w:shd w:val="clear" w:color="auto" w:fill="EAF1DD" w:themeFill="accent3" w:themeFillTint="3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</w:p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14.45-16.45</w:t>
            </w:r>
          </w:p>
        </w:tc>
        <w:tc>
          <w:tcPr>
            <w:tcW w:w="4545" w:type="dxa"/>
            <w:gridSpan w:val="4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1740EF">
            <w:pPr>
              <w:pStyle w:val="2"/>
              <w:jc w:val="both"/>
              <w:outlineLvl w:val="1"/>
              <w:rPr>
                <w:b w:val="0"/>
                <w:sz w:val="26"/>
                <w:szCs w:val="26"/>
                <w:lang w:val="tt-RU"/>
              </w:rPr>
            </w:pPr>
            <w:r w:rsidRPr="001740EF">
              <w:rPr>
                <w:b w:val="0"/>
                <w:sz w:val="26"/>
                <w:szCs w:val="26"/>
                <w:lang w:val="tt-RU"/>
              </w:rPr>
              <w:t xml:space="preserve">Мастерство ведущего Сабантуя: процесс подготовки, умение держаться на сцене и импровизировать 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</w:tr>
      <w:tr w:rsidR="000D128E" w:rsidRPr="001740EF" w:rsidTr="00770A62">
        <w:trPr>
          <w:trHeight w:val="435"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92D050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b/>
                <w:sz w:val="26"/>
                <w:szCs w:val="26"/>
              </w:rPr>
              <w:t>Группа 1</w:t>
            </w:r>
          </w:p>
        </w:tc>
        <w:tc>
          <w:tcPr>
            <w:tcW w:w="2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 xml:space="preserve">Группа 2 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b/>
                <w:sz w:val="26"/>
                <w:szCs w:val="26"/>
                <w:lang w:val="tt-RU"/>
              </w:rPr>
              <w:t>Группа 3</w:t>
            </w:r>
          </w:p>
        </w:tc>
      </w:tr>
      <w:tr w:rsidR="000D128E" w:rsidRPr="001740EF" w:rsidTr="00770A62">
        <w:trPr>
          <w:trHeight w:val="392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24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Кабинет 3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16.45-17.05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128E" w:rsidRPr="001740EF" w:rsidRDefault="000D128E" w:rsidP="00174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Татарский платок: Арт-лаборатория «Платки России»</w:t>
            </w:r>
          </w:p>
        </w:tc>
        <w:tc>
          <w:tcPr>
            <w:tcW w:w="2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128E" w:rsidRPr="001740EF" w:rsidRDefault="000D128E" w:rsidP="00174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Музыкальные инструменты и современные реплики</w:t>
            </w: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Татар халык биюе: тарих һәм заман</w:t>
            </w:r>
          </w:p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D128E" w:rsidRPr="001740EF" w:rsidTr="00770A62">
        <w:trPr>
          <w:trHeight w:val="425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Кабинет 3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24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17.05-17.25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Татар халык биюе: тарих һәм заман</w:t>
            </w:r>
          </w:p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</w:p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128E" w:rsidRPr="001740EF" w:rsidRDefault="000D128E" w:rsidP="000D1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Татарский платок: Арт-лаборатория «Платки России»</w:t>
            </w:r>
          </w:p>
          <w:p w:rsidR="000D128E" w:rsidRPr="001740EF" w:rsidRDefault="000D128E" w:rsidP="000D12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0D128E" w:rsidRPr="001740EF" w:rsidRDefault="000D128E" w:rsidP="00174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Музыкальные инструменты и современные реплики</w:t>
            </w:r>
          </w:p>
        </w:tc>
      </w:tr>
      <w:tr w:rsidR="000D128E" w:rsidRPr="001740EF" w:rsidTr="00770A62">
        <w:trPr>
          <w:trHeight w:val="506"/>
        </w:trPr>
        <w:tc>
          <w:tcPr>
            <w:tcW w:w="170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18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Кабинет 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0D128E" w:rsidRPr="001740EF" w:rsidRDefault="000D128E" w:rsidP="000D128E">
            <w:pPr>
              <w:spacing w:before="240" w:beforeAutospacing="1" w:after="100" w:afterAutospacing="1"/>
              <w:outlineLvl w:val="1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Холл</w:t>
            </w:r>
          </w:p>
        </w:tc>
      </w:tr>
      <w:tr w:rsidR="000D128E" w:rsidRPr="001740EF" w:rsidTr="001740EF">
        <w:trPr>
          <w:trHeight w:val="816"/>
        </w:trPr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17.25-17.45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D128E" w:rsidRPr="001740EF" w:rsidRDefault="000D128E" w:rsidP="00174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Музыкальные инструменты и современные реплики</w:t>
            </w:r>
          </w:p>
        </w:tc>
        <w:tc>
          <w:tcPr>
            <w:tcW w:w="2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Татар халык биюе: тарих һәм заман</w:t>
            </w:r>
          </w:p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5" w:type="dxa"/>
            <w:tcBorders>
              <w:left w:val="single" w:sz="4" w:space="0" w:color="auto"/>
            </w:tcBorders>
          </w:tcPr>
          <w:p w:rsidR="000D128E" w:rsidRPr="001740EF" w:rsidRDefault="000D128E" w:rsidP="00174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Татарский платок: Арт-лаборатория «Платки России»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18.15-19.30</w:t>
            </w:r>
          </w:p>
        </w:tc>
        <w:tc>
          <w:tcPr>
            <w:tcW w:w="8505" w:type="dxa"/>
            <w:gridSpan w:val="6"/>
          </w:tcPr>
          <w:p w:rsidR="000D128E" w:rsidRPr="001740EF" w:rsidRDefault="000D128E" w:rsidP="000D128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Культурное мероприятие. Экскурсия по Старо-Татарской Слободе. 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20.00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Ужин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остиница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</w:tc>
      </w:tr>
      <w:tr w:rsidR="000D128E" w:rsidRPr="001740EF" w:rsidTr="00770A62">
        <w:tc>
          <w:tcPr>
            <w:tcW w:w="10207" w:type="dxa"/>
            <w:gridSpan w:val="7"/>
            <w:shd w:val="clear" w:color="auto" w:fill="E5DFEC" w:themeFill="accent4" w:themeFillTint="33"/>
          </w:tcPr>
          <w:p w:rsidR="000D128E" w:rsidRPr="001740EF" w:rsidRDefault="000D128E" w:rsidP="001740EF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8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апреля 2023 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года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пятница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7.00-8.30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Завтрак 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Гостиница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8.30-9.30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Регистрация участников. Отъезд в Тюлячинский район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Трансфер Казань-</w:t>
            </w:r>
            <w:r w:rsidR="001740EF">
              <w:rPr>
                <w:rFonts w:ascii="Times New Roman" w:hAnsi="Times New Roman" w:cs="Times New Roman"/>
                <w:sz w:val="26"/>
                <w:szCs w:val="26"/>
              </w:rPr>
              <w:t xml:space="preserve"> Тюлячи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9.30-10.00</w:t>
            </w:r>
          </w:p>
        </w:tc>
        <w:tc>
          <w:tcPr>
            <w:tcW w:w="8505" w:type="dxa"/>
            <w:gridSpan w:val="6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Прибытие. Кофе-брейк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10.00-1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4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8505" w:type="dxa"/>
            <w:gridSpan w:val="6"/>
          </w:tcPr>
          <w:p w:rsidR="000D128E" w:rsidRPr="001740EF" w:rsidRDefault="000D128E" w:rsidP="001740EF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Культурная программа района</w:t>
            </w:r>
            <w:r w:rsidR="001740EF"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.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Пролог Сабантуя</w:t>
            </w:r>
            <w:r w:rsidR="001740EF" w:rsidRPr="001740E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tt-RU"/>
              </w:rPr>
              <w:t>.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14.00-1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.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0</w:t>
            </w:r>
          </w:p>
        </w:tc>
        <w:tc>
          <w:tcPr>
            <w:tcW w:w="8505" w:type="dxa"/>
            <w:gridSpan w:val="6"/>
          </w:tcPr>
          <w:p w:rsidR="000D128E" w:rsidRPr="001740EF" w:rsidRDefault="000D128E" w:rsidP="001740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Татар утары: из опыта работы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</w:tc>
        <w:tc>
          <w:tcPr>
            <w:tcW w:w="8505" w:type="dxa"/>
            <w:gridSpan w:val="6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Обед</w:t>
            </w:r>
          </w:p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ПРЕЗЕНТЦИЯ татарской кухни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15.00 -16.00</w:t>
            </w:r>
          </w:p>
        </w:tc>
        <w:tc>
          <w:tcPr>
            <w:tcW w:w="8505" w:type="dxa"/>
            <w:gridSpan w:val="6"/>
          </w:tcPr>
          <w:p w:rsidR="000D128E" w:rsidRPr="001740EF" w:rsidRDefault="000D128E" w:rsidP="000D1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Официальное закрытие.</w:t>
            </w:r>
          </w:p>
          <w:p w:rsidR="000D128E" w:rsidRPr="001740EF" w:rsidRDefault="000D128E" w:rsidP="000D12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16.15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Отъезд в г.Казань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Трансфер Нижнекамск-Казань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18.30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Культурное мероприятие </w:t>
            </w:r>
          </w:p>
          <w:p w:rsidR="000D128E" w:rsidRPr="001740EF" w:rsidRDefault="000D128E" w:rsidP="000D12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Международный фестиваль конкурс </w:t>
            </w:r>
            <w:r w:rsidRPr="001740EF">
              <w:rPr>
                <w:rFonts w:ascii="Times New Roman" w:hAnsi="Times New Roman" w:cs="Times New Roman"/>
                <w:sz w:val="26"/>
                <w:szCs w:val="26"/>
              </w:rPr>
              <w:t>«Идель»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Филармония им. Г.Тукая</w:t>
            </w:r>
          </w:p>
          <w:p w:rsidR="000D128E" w:rsidRPr="001740EF" w:rsidRDefault="000D128E" w:rsidP="000D128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ул.Павлюхина, д.73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20.30 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Ужин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Г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остиница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</w:tc>
      </w:tr>
      <w:tr w:rsidR="000D128E" w:rsidRPr="001740EF" w:rsidTr="00770A62">
        <w:tc>
          <w:tcPr>
            <w:tcW w:w="10207" w:type="dxa"/>
            <w:gridSpan w:val="7"/>
            <w:shd w:val="clear" w:color="auto" w:fill="E5DFEC" w:themeFill="accent4" w:themeFillTint="33"/>
          </w:tcPr>
          <w:p w:rsidR="000D128E" w:rsidRPr="001740EF" w:rsidRDefault="000D128E" w:rsidP="001740EF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9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апреля 2023 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года</w:t>
            </w:r>
            <w:r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1740EF" w:rsidRPr="001740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tt-RU"/>
              </w:rPr>
              <w:t>суббота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7.00-8.30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Завтрак  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 xml:space="preserve">Гостиница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Мирас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  <w:t>г.Казань, ул.</w:t>
            </w:r>
            <w:r w:rsidRPr="001740E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Каюма Насыри, 30</w:t>
            </w:r>
          </w:p>
        </w:tc>
      </w:tr>
      <w:tr w:rsidR="000D128E" w:rsidRPr="001740EF" w:rsidTr="00770A62">
        <w:tc>
          <w:tcPr>
            <w:tcW w:w="1702" w:type="dxa"/>
          </w:tcPr>
          <w:p w:rsidR="000D128E" w:rsidRPr="001740EF" w:rsidRDefault="00744F8D" w:rsidP="00744F8D">
            <w:pPr>
              <w:tabs>
                <w:tab w:val="left" w:pos="3255"/>
                <w:tab w:val="center" w:pos="7568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>до 12.00</w:t>
            </w:r>
          </w:p>
        </w:tc>
        <w:tc>
          <w:tcPr>
            <w:tcW w:w="4538" w:type="dxa"/>
            <w:gridSpan w:val="3"/>
          </w:tcPr>
          <w:p w:rsidR="000D128E" w:rsidRPr="001740EF" w:rsidRDefault="000D128E" w:rsidP="000D128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  <w:lang w:val="tt-RU"/>
              </w:rPr>
              <w:t xml:space="preserve">Отъезд </w:t>
            </w:r>
            <w:r w:rsidRPr="001740EF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участников</w:t>
            </w:r>
          </w:p>
        </w:tc>
        <w:tc>
          <w:tcPr>
            <w:tcW w:w="3967" w:type="dxa"/>
            <w:gridSpan w:val="3"/>
          </w:tcPr>
          <w:p w:rsidR="000D128E" w:rsidRPr="001740EF" w:rsidRDefault="000D128E" w:rsidP="000D128E">
            <w:pPr>
              <w:tabs>
                <w:tab w:val="left" w:pos="3255"/>
                <w:tab w:val="center" w:pos="7568"/>
              </w:tabs>
              <w:jc w:val="both"/>
              <w:rPr>
                <w:rStyle w:val="root"/>
                <w:rFonts w:ascii="Times New Roman" w:hAnsi="Times New Roman" w:cs="Times New Roman"/>
                <w:sz w:val="26"/>
                <w:szCs w:val="26"/>
                <w:lang w:val="tt-RU"/>
              </w:rPr>
            </w:pPr>
          </w:p>
        </w:tc>
      </w:tr>
    </w:tbl>
    <w:p w:rsidR="00C03EC0" w:rsidRPr="001A6B29" w:rsidRDefault="00C03EC0" w:rsidP="00C7229D">
      <w:pPr>
        <w:pBdr>
          <w:top w:val="nil"/>
          <w:left w:val="nil"/>
          <w:bottom w:val="nil"/>
          <w:right w:val="nil"/>
          <w:between w:val="nil"/>
        </w:pBdr>
        <w:tabs>
          <w:tab w:val="left" w:pos="3255"/>
          <w:tab w:val="center" w:pos="7568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tt-RU"/>
        </w:rPr>
      </w:pPr>
    </w:p>
    <w:sectPr w:rsidR="00C03EC0" w:rsidRPr="001A6B29" w:rsidSect="00770A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47" w:rsidRDefault="00A64047" w:rsidP="00C8601A">
      <w:pPr>
        <w:spacing w:after="0" w:line="240" w:lineRule="auto"/>
      </w:pPr>
      <w:r>
        <w:separator/>
      </w:r>
    </w:p>
  </w:endnote>
  <w:endnote w:type="continuationSeparator" w:id="0">
    <w:p w:rsidR="00A64047" w:rsidRDefault="00A64047" w:rsidP="00C8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47" w:rsidRDefault="00A64047" w:rsidP="00C8601A">
      <w:pPr>
        <w:spacing w:after="0" w:line="240" w:lineRule="auto"/>
      </w:pPr>
      <w:r>
        <w:separator/>
      </w:r>
    </w:p>
  </w:footnote>
  <w:footnote w:type="continuationSeparator" w:id="0">
    <w:p w:rsidR="00A64047" w:rsidRDefault="00A64047" w:rsidP="00C8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05901"/>
    <w:multiLevelType w:val="multilevel"/>
    <w:tmpl w:val="185C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6"/>
    <w:rsid w:val="00002D21"/>
    <w:rsid w:val="00013235"/>
    <w:rsid w:val="00025808"/>
    <w:rsid w:val="000307DE"/>
    <w:rsid w:val="0003545B"/>
    <w:rsid w:val="00044B8E"/>
    <w:rsid w:val="00046466"/>
    <w:rsid w:val="0004785F"/>
    <w:rsid w:val="0006504D"/>
    <w:rsid w:val="000677C4"/>
    <w:rsid w:val="00071C05"/>
    <w:rsid w:val="00076C75"/>
    <w:rsid w:val="00080EC1"/>
    <w:rsid w:val="00081966"/>
    <w:rsid w:val="00081D00"/>
    <w:rsid w:val="000840A6"/>
    <w:rsid w:val="00095472"/>
    <w:rsid w:val="000A2EEF"/>
    <w:rsid w:val="000B5303"/>
    <w:rsid w:val="000B544C"/>
    <w:rsid w:val="000C56C3"/>
    <w:rsid w:val="000C5C8C"/>
    <w:rsid w:val="000D128E"/>
    <w:rsid w:val="000E2516"/>
    <w:rsid w:val="000E414A"/>
    <w:rsid w:val="000F1E04"/>
    <w:rsid w:val="000F50E4"/>
    <w:rsid w:val="0010172C"/>
    <w:rsid w:val="001041C8"/>
    <w:rsid w:val="00107F45"/>
    <w:rsid w:val="001278F5"/>
    <w:rsid w:val="00130792"/>
    <w:rsid w:val="00133854"/>
    <w:rsid w:val="00136B34"/>
    <w:rsid w:val="00141229"/>
    <w:rsid w:val="00146FF0"/>
    <w:rsid w:val="00147662"/>
    <w:rsid w:val="00170592"/>
    <w:rsid w:val="001740EF"/>
    <w:rsid w:val="001900D0"/>
    <w:rsid w:val="001A6B29"/>
    <w:rsid w:val="001B421E"/>
    <w:rsid w:val="001B472B"/>
    <w:rsid w:val="001C2759"/>
    <w:rsid w:val="001E00C7"/>
    <w:rsid w:val="001F0236"/>
    <w:rsid w:val="001F4618"/>
    <w:rsid w:val="0020056E"/>
    <w:rsid w:val="00200C3B"/>
    <w:rsid w:val="00201191"/>
    <w:rsid w:val="002021A3"/>
    <w:rsid w:val="00205214"/>
    <w:rsid w:val="00206BB3"/>
    <w:rsid w:val="00213145"/>
    <w:rsid w:val="00221DA6"/>
    <w:rsid w:val="002316FF"/>
    <w:rsid w:val="00232BD4"/>
    <w:rsid w:val="002418DD"/>
    <w:rsid w:val="0024697C"/>
    <w:rsid w:val="00250802"/>
    <w:rsid w:val="0025245C"/>
    <w:rsid w:val="002538CA"/>
    <w:rsid w:val="002570A2"/>
    <w:rsid w:val="0025736F"/>
    <w:rsid w:val="0027441F"/>
    <w:rsid w:val="00277D3F"/>
    <w:rsid w:val="00277DDD"/>
    <w:rsid w:val="00286CAD"/>
    <w:rsid w:val="002A386B"/>
    <w:rsid w:val="002A401B"/>
    <w:rsid w:val="002B07CD"/>
    <w:rsid w:val="002B4B00"/>
    <w:rsid w:val="002C09ED"/>
    <w:rsid w:val="002D51DF"/>
    <w:rsid w:val="002E380C"/>
    <w:rsid w:val="002E4D46"/>
    <w:rsid w:val="003018DA"/>
    <w:rsid w:val="0030278D"/>
    <w:rsid w:val="0030420A"/>
    <w:rsid w:val="003164D6"/>
    <w:rsid w:val="0032061E"/>
    <w:rsid w:val="00321DD1"/>
    <w:rsid w:val="00323614"/>
    <w:rsid w:val="00337654"/>
    <w:rsid w:val="003403ED"/>
    <w:rsid w:val="00345023"/>
    <w:rsid w:val="00350D1C"/>
    <w:rsid w:val="003512FE"/>
    <w:rsid w:val="0035659D"/>
    <w:rsid w:val="00365F68"/>
    <w:rsid w:val="00366517"/>
    <w:rsid w:val="00372964"/>
    <w:rsid w:val="0037712E"/>
    <w:rsid w:val="0037727C"/>
    <w:rsid w:val="00387E99"/>
    <w:rsid w:val="00392008"/>
    <w:rsid w:val="0039732F"/>
    <w:rsid w:val="003976E1"/>
    <w:rsid w:val="003A2BE6"/>
    <w:rsid w:val="003A79FF"/>
    <w:rsid w:val="003B6E68"/>
    <w:rsid w:val="003C3F07"/>
    <w:rsid w:val="003D7D23"/>
    <w:rsid w:val="003E07A6"/>
    <w:rsid w:val="003F222C"/>
    <w:rsid w:val="0041140C"/>
    <w:rsid w:val="00437652"/>
    <w:rsid w:val="00443688"/>
    <w:rsid w:val="004447C2"/>
    <w:rsid w:val="00445060"/>
    <w:rsid w:val="00463137"/>
    <w:rsid w:val="0046317C"/>
    <w:rsid w:val="004637F0"/>
    <w:rsid w:val="00467F6F"/>
    <w:rsid w:val="00472FEC"/>
    <w:rsid w:val="00473C93"/>
    <w:rsid w:val="00497591"/>
    <w:rsid w:val="004A01DD"/>
    <w:rsid w:val="004A1700"/>
    <w:rsid w:val="004A43E4"/>
    <w:rsid w:val="004B3D28"/>
    <w:rsid w:val="004D0FE2"/>
    <w:rsid w:val="004D2C1B"/>
    <w:rsid w:val="004D3C07"/>
    <w:rsid w:val="004D4351"/>
    <w:rsid w:val="004E007C"/>
    <w:rsid w:val="004E112C"/>
    <w:rsid w:val="004F3F32"/>
    <w:rsid w:val="004F649E"/>
    <w:rsid w:val="004F6A95"/>
    <w:rsid w:val="00516B5B"/>
    <w:rsid w:val="00521DBB"/>
    <w:rsid w:val="00523B51"/>
    <w:rsid w:val="005342D7"/>
    <w:rsid w:val="005468E1"/>
    <w:rsid w:val="00546CF5"/>
    <w:rsid w:val="00555BB2"/>
    <w:rsid w:val="00564814"/>
    <w:rsid w:val="005736A8"/>
    <w:rsid w:val="005749F0"/>
    <w:rsid w:val="005801B1"/>
    <w:rsid w:val="00582E2F"/>
    <w:rsid w:val="00585EC5"/>
    <w:rsid w:val="00586CEA"/>
    <w:rsid w:val="005A0EE3"/>
    <w:rsid w:val="005A2C88"/>
    <w:rsid w:val="005A57F6"/>
    <w:rsid w:val="005C44BF"/>
    <w:rsid w:val="005C66B1"/>
    <w:rsid w:val="005C7D92"/>
    <w:rsid w:val="005C7D98"/>
    <w:rsid w:val="005E605E"/>
    <w:rsid w:val="005E732C"/>
    <w:rsid w:val="005F2812"/>
    <w:rsid w:val="005F402C"/>
    <w:rsid w:val="005F649A"/>
    <w:rsid w:val="00614CB4"/>
    <w:rsid w:val="0061563D"/>
    <w:rsid w:val="00620277"/>
    <w:rsid w:val="00620DA4"/>
    <w:rsid w:val="00621755"/>
    <w:rsid w:val="00624386"/>
    <w:rsid w:val="006245CA"/>
    <w:rsid w:val="00631453"/>
    <w:rsid w:val="00654914"/>
    <w:rsid w:val="00660BD3"/>
    <w:rsid w:val="00661600"/>
    <w:rsid w:val="006673CC"/>
    <w:rsid w:val="006706A6"/>
    <w:rsid w:val="006936C2"/>
    <w:rsid w:val="006B2390"/>
    <w:rsid w:val="006B6B70"/>
    <w:rsid w:val="006C0B96"/>
    <w:rsid w:val="006D0C9D"/>
    <w:rsid w:val="006D1D17"/>
    <w:rsid w:val="006E6507"/>
    <w:rsid w:val="00704B6C"/>
    <w:rsid w:val="00715A73"/>
    <w:rsid w:val="00716F0B"/>
    <w:rsid w:val="007267BA"/>
    <w:rsid w:val="00727606"/>
    <w:rsid w:val="00737C76"/>
    <w:rsid w:val="00740EBE"/>
    <w:rsid w:val="00741729"/>
    <w:rsid w:val="0074395A"/>
    <w:rsid w:val="00744F8D"/>
    <w:rsid w:val="00750F18"/>
    <w:rsid w:val="00753009"/>
    <w:rsid w:val="00766548"/>
    <w:rsid w:val="00770A62"/>
    <w:rsid w:val="00771286"/>
    <w:rsid w:val="0079047A"/>
    <w:rsid w:val="007A1153"/>
    <w:rsid w:val="007A7804"/>
    <w:rsid w:val="007B2A16"/>
    <w:rsid w:val="007B40F2"/>
    <w:rsid w:val="007B5DD1"/>
    <w:rsid w:val="007E1AAB"/>
    <w:rsid w:val="007E4105"/>
    <w:rsid w:val="007F658C"/>
    <w:rsid w:val="00805D54"/>
    <w:rsid w:val="008200F6"/>
    <w:rsid w:val="00837DE7"/>
    <w:rsid w:val="00842B5C"/>
    <w:rsid w:val="00851AD6"/>
    <w:rsid w:val="008706B8"/>
    <w:rsid w:val="00870A60"/>
    <w:rsid w:val="00876146"/>
    <w:rsid w:val="008906EF"/>
    <w:rsid w:val="00892214"/>
    <w:rsid w:val="008A0FCF"/>
    <w:rsid w:val="008B1C26"/>
    <w:rsid w:val="008B4407"/>
    <w:rsid w:val="008C1288"/>
    <w:rsid w:val="008C2AC1"/>
    <w:rsid w:val="008D3180"/>
    <w:rsid w:val="008D6788"/>
    <w:rsid w:val="008E07EC"/>
    <w:rsid w:val="008E5181"/>
    <w:rsid w:val="008E6ECE"/>
    <w:rsid w:val="008F61F7"/>
    <w:rsid w:val="00906686"/>
    <w:rsid w:val="00907CE7"/>
    <w:rsid w:val="00910357"/>
    <w:rsid w:val="00910959"/>
    <w:rsid w:val="0092568E"/>
    <w:rsid w:val="00925E2E"/>
    <w:rsid w:val="0092617F"/>
    <w:rsid w:val="00927BBC"/>
    <w:rsid w:val="00940663"/>
    <w:rsid w:val="00941ED1"/>
    <w:rsid w:val="00961324"/>
    <w:rsid w:val="009658B0"/>
    <w:rsid w:val="00966005"/>
    <w:rsid w:val="00990B88"/>
    <w:rsid w:val="009944A6"/>
    <w:rsid w:val="009B7D9B"/>
    <w:rsid w:val="009D1EC1"/>
    <w:rsid w:val="009E70F9"/>
    <w:rsid w:val="009F5484"/>
    <w:rsid w:val="00A02AF4"/>
    <w:rsid w:val="00A10D26"/>
    <w:rsid w:val="00A111D2"/>
    <w:rsid w:val="00A1229B"/>
    <w:rsid w:val="00A16A50"/>
    <w:rsid w:val="00A20697"/>
    <w:rsid w:val="00A214E6"/>
    <w:rsid w:val="00A35733"/>
    <w:rsid w:val="00A60D4F"/>
    <w:rsid w:val="00A61468"/>
    <w:rsid w:val="00A64047"/>
    <w:rsid w:val="00A672A3"/>
    <w:rsid w:val="00A84C87"/>
    <w:rsid w:val="00A9162F"/>
    <w:rsid w:val="00A9374A"/>
    <w:rsid w:val="00AB08A1"/>
    <w:rsid w:val="00AB2144"/>
    <w:rsid w:val="00AB5387"/>
    <w:rsid w:val="00AB6B77"/>
    <w:rsid w:val="00AC5713"/>
    <w:rsid w:val="00AD06A0"/>
    <w:rsid w:val="00AD48A1"/>
    <w:rsid w:val="00AD643A"/>
    <w:rsid w:val="00AD7A2E"/>
    <w:rsid w:val="00AE21B1"/>
    <w:rsid w:val="00AF43D9"/>
    <w:rsid w:val="00AF5DEB"/>
    <w:rsid w:val="00AF76FB"/>
    <w:rsid w:val="00B06BCB"/>
    <w:rsid w:val="00B10C02"/>
    <w:rsid w:val="00B110F1"/>
    <w:rsid w:val="00B118B6"/>
    <w:rsid w:val="00B2414B"/>
    <w:rsid w:val="00B312DE"/>
    <w:rsid w:val="00B3389D"/>
    <w:rsid w:val="00B56372"/>
    <w:rsid w:val="00B63126"/>
    <w:rsid w:val="00B77930"/>
    <w:rsid w:val="00B93ED0"/>
    <w:rsid w:val="00B9599D"/>
    <w:rsid w:val="00BB1C53"/>
    <w:rsid w:val="00BB389E"/>
    <w:rsid w:val="00BC1612"/>
    <w:rsid w:val="00BC7520"/>
    <w:rsid w:val="00BD5B29"/>
    <w:rsid w:val="00BD7BDE"/>
    <w:rsid w:val="00BF6A8E"/>
    <w:rsid w:val="00C03EC0"/>
    <w:rsid w:val="00C0409E"/>
    <w:rsid w:val="00C23A94"/>
    <w:rsid w:val="00C248D5"/>
    <w:rsid w:val="00C32E7F"/>
    <w:rsid w:val="00C403D6"/>
    <w:rsid w:val="00C4353E"/>
    <w:rsid w:val="00C51E0F"/>
    <w:rsid w:val="00C526CC"/>
    <w:rsid w:val="00C543BA"/>
    <w:rsid w:val="00C6328E"/>
    <w:rsid w:val="00C7229D"/>
    <w:rsid w:val="00C72317"/>
    <w:rsid w:val="00C74AA9"/>
    <w:rsid w:val="00C816E5"/>
    <w:rsid w:val="00C8601A"/>
    <w:rsid w:val="00C939EC"/>
    <w:rsid w:val="00C94E4A"/>
    <w:rsid w:val="00C951C8"/>
    <w:rsid w:val="00CA772E"/>
    <w:rsid w:val="00CD3572"/>
    <w:rsid w:val="00CD5DA2"/>
    <w:rsid w:val="00CE5DA6"/>
    <w:rsid w:val="00CF2CDC"/>
    <w:rsid w:val="00CF7B32"/>
    <w:rsid w:val="00D01C7E"/>
    <w:rsid w:val="00D0381E"/>
    <w:rsid w:val="00D03850"/>
    <w:rsid w:val="00D07889"/>
    <w:rsid w:val="00D10489"/>
    <w:rsid w:val="00D112FA"/>
    <w:rsid w:val="00D12D38"/>
    <w:rsid w:val="00D15990"/>
    <w:rsid w:val="00D1750B"/>
    <w:rsid w:val="00D443DE"/>
    <w:rsid w:val="00D535ED"/>
    <w:rsid w:val="00D62853"/>
    <w:rsid w:val="00D657FB"/>
    <w:rsid w:val="00D8588B"/>
    <w:rsid w:val="00D9051A"/>
    <w:rsid w:val="00D91764"/>
    <w:rsid w:val="00D93D62"/>
    <w:rsid w:val="00DA0440"/>
    <w:rsid w:val="00DA6F44"/>
    <w:rsid w:val="00DB1A39"/>
    <w:rsid w:val="00DC6447"/>
    <w:rsid w:val="00DD0DCB"/>
    <w:rsid w:val="00DE568E"/>
    <w:rsid w:val="00DE6E3E"/>
    <w:rsid w:val="00DF140D"/>
    <w:rsid w:val="00DF1BC7"/>
    <w:rsid w:val="00E022E9"/>
    <w:rsid w:val="00E064EE"/>
    <w:rsid w:val="00E12B0F"/>
    <w:rsid w:val="00E202AE"/>
    <w:rsid w:val="00E35FD3"/>
    <w:rsid w:val="00E37305"/>
    <w:rsid w:val="00E43722"/>
    <w:rsid w:val="00E47787"/>
    <w:rsid w:val="00E61309"/>
    <w:rsid w:val="00E618DB"/>
    <w:rsid w:val="00E626B3"/>
    <w:rsid w:val="00E70A7D"/>
    <w:rsid w:val="00E733D4"/>
    <w:rsid w:val="00E81CB4"/>
    <w:rsid w:val="00E821D2"/>
    <w:rsid w:val="00E84658"/>
    <w:rsid w:val="00E901C4"/>
    <w:rsid w:val="00E94D04"/>
    <w:rsid w:val="00EA71C3"/>
    <w:rsid w:val="00EB35C4"/>
    <w:rsid w:val="00EC164E"/>
    <w:rsid w:val="00EC2316"/>
    <w:rsid w:val="00EC2584"/>
    <w:rsid w:val="00ED3760"/>
    <w:rsid w:val="00EF2831"/>
    <w:rsid w:val="00EF785D"/>
    <w:rsid w:val="00F01F95"/>
    <w:rsid w:val="00F10E52"/>
    <w:rsid w:val="00F1319B"/>
    <w:rsid w:val="00F17F8E"/>
    <w:rsid w:val="00F204D4"/>
    <w:rsid w:val="00F206BA"/>
    <w:rsid w:val="00F227B8"/>
    <w:rsid w:val="00F249ED"/>
    <w:rsid w:val="00F27591"/>
    <w:rsid w:val="00F3026E"/>
    <w:rsid w:val="00F32FE0"/>
    <w:rsid w:val="00F54AF0"/>
    <w:rsid w:val="00F62250"/>
    <w:rsid w:val="00F62D9B"/>
    <w:rsid w:val="00F65E71"/>
    <w:rsid w:val="00F667FC"/>
    <w:rsid w:val="00F72E00"/>
    <w:rsid w:val="00F8232F"/>
    <w:rsid w:val="00F95D74"/>
    <w:rsid w:val="00F974AE"/>
    <w:rsid w:val="00FA795F"/>
    <w:rsid w:val="00FC4D46"/>
    <w:rsid w:val="00FD0CA6"/>
    <w:rsid w:val="00FD52D6"/>
    <w:rsid w:val="00FE3D5A"/>
    <w:rsid w:val="00FE5375"/>
    <w:rsid w:val="00FE7BC9"/>
    <w:rsid w:val="00FF03B1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3908F-67B2-4FA0-950A-7AEDB4A7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D3F"/>
  </w:style>
  <w:style w:type="paragraph" w:styleId="1">
    <w:name w:val="heading 1"/>
    <w:basedOn w:val="a"/>
    <w:next w:val="a"/>
    <w:link w:val="10"/>
    <w:uiPriority w:val="9"/>
    <w:qFormat/>
    <w:rsid w:val="00DE6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70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4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3389D"/>
    <w:rPr>
      <w:color w:val="0000FF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C8601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8601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8601A"/>
    <w:rPr>
      <w:vertAlign w:val="superscript"/>
    </w:rPr>
  </w:style>
  <w:style w:type="paragraph" w:styleId="a8">
    <w:name w:val="Normal (Web)"/>
    <w:basedOn w:val="a"/>
    <w:uiPriority w:val="99"/>
    <w:unhideWhenUsed/>
    <w:rsid w:val="0062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2027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70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xtendedtext-full">
    <w:name w:val="extendedtext-full"/>
    <w:basedOn w:val="a0"/>
    <w:rsid w:val="00F65E71"/>
  </w:style>
  <w:style w:type="character" w:customStyle="1" w:styleId="root">
    <w:name w:val="root"/>
    <w:basedOn w:val="a0"/>
    <w:rsid w:val="00201191"/>
  </w:style>
  <w:style w:type="character" w:customStyle="1" w:styleId="extendedtext-short">
    <w:name w:val="extendedtext-short"/>
    <w:basedOn w:val="a0"/>
    <w:rsid w:val="00201191"/>
  </w:style>
  <w:style w:type="character" w:customStyle="1" w:styleId="metro-name">
    <w:name w:val="metro-name"/>
    <w:basedOn w:val="a0"/>
    <w:rsid w:val="00C03EC0"/>
  </w:style>
  <w:style w:type="paragraph" w:styleId="HTML">
    <w:name w:val="HTML Preformatted"/>
    <w:basedOn w:val="a"/>
    <w:link w:val="HTML0"/>
    <w:uiPriority w:val="99"/>
    <w:semiHidden/>
    <w:unhideWhenUsed/>
    <w:rsid w:val="00F204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04D4"/>
    <w:rPr>
      <w:rFonts w:ascii="Courier New" w:eastAsia="Times New Roman" w:hAnsi="Courier New" w:cs="Courier New"/>
      <w:sz w:val="20"/>
      <w:szCs w:val="20"/>
    </w:rPr>
  </w:style>
  <w:style w:type="character" w:customStyle="1" w:styleId="translation-word">
    <w:name w:val="translation-word"/>
    <w:basedOn w:val="a0"/>
    <w:rsid w:val="00F204D4"/>
  </w:style>
  <w:style w:type="character" w:customStyle="1" w:styleId="10">
    <w:name w:val="Заголовок 1 Знак"/>
    <w:basedOn w:val="a0"/>
    <w:link w:val="1"/>
    <w:uiPriority w:val="9"/>
    <w:rsid w:val="00DE6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epertoirerole-name">
    <w:name w:val="repertoire__role-name"/>
    <w:basedOn w:val="a0"/>
    <w:rsid w:val="00BC7520"/>
  </w:style>
  <w:style w:type="paragraph" w:styleId="aa">
    <w:name w:val="header"/>
    <w:basedOn w:val="a"/>
    <w:link w:val="ab"/>
    <w:uiPriority w:val="99"/>
    <w:semiHidden/>
    <w:unhideWhenUsed/>
    <w:rsid w:val="00D1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2D38"/>
  </w:style>
  <w:style w:type="paragraph" w:styleId="ac">
    <w:name w:val="footer"/>
    <w:basedOn w:val="a"/>
    <w:link w:val="ad"/>
    <w:uiPriority w:val="99"/>
    <w:semiHidden/>
    <w:unhideWhenUsed/>
    <w:rsid w:val="00D12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2D38"/>
  </w:style>
  <w:style w:type="paragraph" w:styleId="ae">
    <w:name w:val="Balloon Text"/>
    <w:basedOn w:val="a"/>
    <w:link w:val="af"/>
    <w:uiPriority w:val="99"/>
    <w:semiHidden/>
    <w:unhideWhenUsed/>
    <w:rsid w:val="0019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00D0"/>
    <w:rPr>
      <w:rFonts w:ascii="Tahoma" w:hAnsi="Tahoma" w:cs="Tahoma"/>
      <w:sz w:val="16"/>
      <w:szCs w:val="16"/>
    </w:rPr>
  </w:style>
  <w:style w:type="paragraph" w:customStyle="1" w:styleId="description-paragraph">
    <w:name w:val="description-paragraph"/>
    <w:basedOn w:val="a"/>
    <w:rsid w:val="0027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j-itemtext">
    <w:name w:val="mj-item__text"/>
    <w:basedOn w:val="a"/>
    <w:rsid w:val="0039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enre">
    <w:name w:val="genre"/>
    <w:basedOn w:val="a0"/>
    <w:rsid w:val="00044B8E"/>
  </w:style>
  <w:style w:type="paragraph" w:styleId="af0">
    <w:name w:val="No Spacing"/>
    <w:uiPriority w:val="1"/>
    <w:qFormat/>
    <w:rsid w:val="00EF78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5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53502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6471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749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DD129-B359-4E8E-BB17-4D70CE50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2023-04-18T13:51:00Z</cp:lastPrinted>
  <dcterms:created xsi:type="dcterms:W3CDTF">2023-04-26T13:12:00Z</dcterms:created>
  <dcterms:modified xsi:type="dcterms:W3CDTF">2023-04-26T13:12:00Z</dcterms:modified>
</cp:coreProperties>
</file>